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260"/>
        <w:gridCol w:w="5027"/>
        <w:gridCol w:w="3697"/>
      </w:tblGrid>
      <w:tr w:rsidR="00B33D68" w:rsidRPr="00CD086A" w:rsidTr="000F57EC">
        <w:tc>
          <w:tcPr>
            <w:tcW w:w="14786" w:type="dxa"/>
            <w:gridSpan w:val="4"/>
          </w:tcPr>
          <w:p w:rsidR="00B33D68" w:rsidRPr="00CD086A" w:rsidRDefault="00B33D68" w:rsidP="000F57EC">
            <w:pPr>
              <w:spacing w:after="0" w:line="240" w:lineRule="auto"/>
              <w:rPr>
                <w:b/>
              </w:rPr>
            </w:pPr>
            <w:r w:rsidRPr="00CD086A">
              <w:rPr>
                <w:b/>
              </w:rPr>
              <w:t xml:space="preserve">                                          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rPr>
                <w:b/>
              </w:rPr>
              <w:t xml:space="preserve">                                   Заседания районных методических объединений, семинары учителей предметников</w:t>
            </w:r>
          </w:p>
          <w:p w:rsidR="00B33D68" w:rsidRPr="00CD086A" w:rsidRDefault="00B33D68" w:rsidP="000F57EC">
            <w:pPr>
              <w:spacing w:after="0" w:line="240" w:lineRule="auto"/>
            </w:pP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Дата, время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Место проведения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мероприятие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Ответственный за исполнение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(Ф.И.О., должность)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07.12.2017г.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МОУ «Верхнекуэнгинская ООШ»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Семинар учителей биологии «Готовность учителя биологии к реализации ФГОС ООО, использование результатов ЕГЭ и ОГЭ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Корнилова Г.В., руководитель РМО учителей биологии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Кузюрина Е.Э., методист РМК  УО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07.12.2017г.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МОУ «Чикичейская ООШ»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Семинар учителей истории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Пинюгина З.И., руководитель РМО учителей истории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Кузюрина Е.Э., методист РМК  УО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12.12.2017г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МОУ «Сретенская ООШ№2»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Семинар учителей ИЗО, МХК, черчение, технология, музыка «Инновационные педагогические технологии, как средство развития универсальных учебных действий на уроках ИЗО, МХК, черчения, технологии, музыки».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Вагина Л.А., руководитель РМО учителей  ИЗО, МХК, черчение, технология, музыка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Кузюрина Е.Э., методист РМК УО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19.12.2017г.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МОУ «Кокуйская СОШ№2»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Семинар учителей физики «Организация образовательного процесса в соответствии с ФГОС ООО»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Чупрова Т.И., руководитель РМО учителей физики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Петрова О.О., методист РМК УО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21.12.2017г.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МОУ «Нижнекуэнгинская ООШ»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Семинар учителей физической культуры и ОБЖ «Современные подходы к преподаванию ОБЖ ФК в связи с требованиями ФГОС»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Пучкова Т.А., руководитель РМО учителей ОБЖ, ФК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Кузюрина Е.Э., методист РМК УО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15.12.2017г.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ГПОУ «Педагогический колледж г.Сретенска»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Муниципальный этап краевых декабристских чтений «Высоких мыслей достоянье»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Кархова О.Н., методист РМК УО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25.01.2018г.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МОУ «Ломовская СОШ»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Семинар школьных библиотекарей «Совершенствование традиционных и новых форм работы с читателями в библиотечно-информационном центре»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Смирнова О.Н., руководитель РМО школьных библиотекарей Петрова О.О., методист РМК УО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20.02.2018г.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МОУ «Верхнекуларкинская СОШ»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Семинар учителей английского языка «Современный УМК с точки зрения системно-деятельностного подхода в обучении. Изучение особенностей УМК по английскому языку»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Вагина Т.М., руководитель РМО учителей английского языка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Петрова О.О., методист РМК УО.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09.02.2018г.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МОУ «Чикичейская ООШ»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Семинар воспитание и дополнительное образование «Организация проектной деятельности во внеурочное время»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Вологдина Е.Ю., руководитель РМО воспитание и дополнительное образование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Кархова О.Н., методист РМК УО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>
              <w:t>28</w:t>
            </w:r>
            <w:r w:rsidRPr="00CD086A">
              <w:t>.02.2018г.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МОУ «Фирсовская СОШ»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Семинар учителей информатики «Развитие познавательной активности учащихся – необходимое условие реализации ФГОС ООО»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Чупрова Т.И., руководитель РМО учителей информатики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Петрова О.О., методист РМК УО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>
              <w:t>15</w:t>
            </w:r>
            <w:bookmarkStart w:id="0" w:name="_GoBack"/>
            <w:bookmarkEnd w:id="0"/>
            <w:r w:rsidRPr="00CD086A">
              <w:t>.02.2018г.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МОУ «Кокуйская СОШ№2»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>
              <w:t>Семинар учителей математики</w:t>
            </w:r>
            <w:r w:rsidRPr="00CD086A">
              <w:t xml:space="preserve"> «Организация контроля»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Малышкина Т.Н., руководитель РМО учителей математики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Петрова О.О., методист РМК УО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>
              <w:t>28</w:t>
            </w:r>
            <w:r w:rsidRPr="00CD086A">
              <w:t>.02.2018г.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МОУ «Молодовская ООШ»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Семинар учителей начальных классов «Предметные результаты освоения основной образовательной программы начального общего образования, предметная область «Окружающий мир»»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Бочкарниколва Е.В., руководитель РМО учителей начальных классов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Кузюрина Е.Э., методист РМК УО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>
              <w:t>28</w:t>
            </w:r>
            <w:r w:rsidRPr="00CD086A">
              <w:t>.02.2018г.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МОУ «Фирсовская СОШ»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Семинар учителей географии «Организация эффективной учебно-познавательной деятельности    учащихся на уроках географии»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Гордеева В.А., руководитель РМО учителей географии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Кузюрина Е.Э., методист РМК УО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00.02.2018г.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МОУ «Кокуйская СОШ№1»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Семинар учителей физической культуры и ОБЖ «Гражданско-патриотическое воспитание школьников в воспитательно-образовательном процессе в связи с модернизацией образования»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Пучкова Т.А., руководитель РМО учителей физической культуры и ОБЖ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Кузюрина Е.Э., методист РМК УО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22.03.2018г.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МОУ «Нижнекуэнгинская ООШ»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Семинар учителей информатики «Развитие мотивации на уроках информатики как средство повышения уровня обученности уровня учащихся»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Чупрова Т.И., руководитель РМО учителей информатики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Петрова О.О., методист РМК УО</w:t>
            </w:r>
          </w:p>
        </w:tc>
      </w:tr>
      <w:tr w:rsidR="00B33D68" w:rsidRPr="00CD086A" w:rsidTr="000F57EC">
        <w:tc>
          <w:tcPr>
            <w:tcW w:w="14786" w:type="dxa"/>
            <w:gridSpan w:val="4"/>
          </w:tcPr>
          <w:p w:rsidR="00B33D68" w:rsidRPr="00CD086A" w:rsidRDefault="00B33D68" w:rsidP="000F57EC">
            <w:pPr>
              <w:spacing w:after="0" w:line="240" w:lineRule="auto"/>
            </w:pPr>
          </w:p>
          <w:p w:rsidR="00B33D68" w:rsidRPr="00CD086A" w:rsidRDefault="00B33D68" w:rsidP="000F57EC">
            <w:pPr>
              <w:spacing w:after="0" w:line="240" w:lineRule="auto"/>
              <w:rPr>
                <w:b/>
              </w:rPr>
            </w:pPr>
            <w:r w:rsidRPr="00CD086A">
              <w:t xml:space="preserve">                                              </w:t>
            </w:r>
            <w:r w:rsidRPr="00CD086A">
              <w:rPr>
                <w:b/>
              </w:rPr>
              <w:t>Контроль, мониторинги, индивидуальное консультирование</w:t>
            </w:r>
          </w:p>
          <w:p w:rsidR="00B33D68" w:rsidRPr="00CD086A" w:rsidRDefault="00B33D68" w:rsidP="000F57EC">
            <w:pPr>
              <w:spacing w:after="0" w:line="240" w:lineRule="auto"/>
            </w:pP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В течение года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Образовательные учреждения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Проведение мастер-классов по предметам ГИА-11 лучшими учителями района с целью распространения лучших практик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РМК Управления образованием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В течение года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Образовательные учреждения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Организация серии адресных семинаров, индивидуального консультирования учителей предметников по подготовке учащихся к ГИА-!!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Руководители РМО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Октябрь-декабрь 2017г.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Образовательные учреждения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Включение и работы РМО вопросов: «Анализ решаемости заданий контрольно-измерительных материалов обучающимися по образовательным программам среднего общего образования в 2017-18 учебном году», «Использование результатов ЕГЭ – 2017 в работе учителя-предметника при подготовке к ГИА-11 2018г.»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Руководители РМО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В течение года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Образовательные учреждения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Уровень воспитанности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Реализация системы мониторинговых исследований уч-ся в условиях внедрения и реализации ФГОС ООО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Вологдина Е.Ю.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Зам.дир. по ВР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Руководители школьных МО воспитания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февраль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Образовательные учреждения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Мониторинг знаний обучающихся 7 класса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Пробный экзамен ОГЭ И ЕГЭ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Чупрова Т.И.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Петрова О.О.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Зам.дир. по УВР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-Декабрь 2017г.</w:t>
            </w:r>
          </w:p>
          <w:p w:rsidR="00B33D68" w:rsidRPr="00CD086A" w:rsidRDefault="00B33D68" w:rsidP="000F57EC">
            <w:pPr>
              <w:spacing w:after="0" w:line="240" w:lineRule="auto"/>
            </w:pP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- март 2018г.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Образовательные учреждения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Мониторинг по обществознанию 10 кл.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Мониторинг по истории и обществознанию 9,11 кл.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Пинюгина З.И.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Кузюрина З.И.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Зам.дир. по УВР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- апрель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Образовательные учреждения</w:t>
            </w:r>
          </w:p>
        </w:tc>
        <w:tc>
          <w:tcPr>
            <w:tcW w:w="502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Итоговый мониторинг в 1-4 кл.</w:t>
            </w:r>
          </w:p>
        </w:tc>
        <w:tc>
          <w:tcPr>
            <w:tcW w:w="3697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Бочкарникова Е.В.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Кузюрина Е.А.</w:t>
            </w:r>
          </w:p>
          <w:p w:rsidR="00B33D68" w:rsidRPr="00CD086A" w:rsidRDefault="00B33D68" w:rsidP="000F57EC">
            <w:pPr>
              <w:spacing w:after="0" w:line="240" w:lineRule="auto"/>
            </w:pPr>
            <w:r w:rsidRPr="00CD086A">
              <w:t>Руководители школьных МО</w:t>
            </w:r>
          </w:p>
        </w:tc>
      </w:tr>
      <w:tr w:rsidR="00B33D68" w:rsidRPr="00CD086A" w:rsidTr="000F57EC">
        <w:tc>
          <w:tcPr>
            <w:tcW w:w="14786" w:type="dxa"/>
            <w:gridSpan w:val="4"/>
          </w:tcPr>
          <w:p w:rsidR="00B33D68" w:rsidRPr="00CD086A" w:rsidRDefault="00B33D68" w:rsidP="000F57EC">
            <w:pPr>
              <w:spacing w:after="0" w:line="240" w:lineRule="auto"/>
              <w:rPr>
                <w:b/>
              </w:rPr>
            </w:pPr>
            <w:r w:rsidRPr="00CD086A">
              <w:t xml:space="preserve">                                                                                                         </w:t>
            </w:r>
            <w:r w:rsidRPr="00CD086A">
              <w:rPr>
                <w:b/>
              </w:rPr>
              <w:t>Смотры, конкурсы, акции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 xml:space="preserve"> январь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РМК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Муниципальный заочный гуманитарно-просветительский конкурс «Полиция Забайкалья –вчера и сегодня»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Зам.директоров по УВР</w:t>
            </w:r>
          </w:p>
          <w:p w:rsidR="00B33D68" w:rsidRPr="00A751C1" w:rsidRDefault="00B33D68" w:rsidP="000F57EC">
            <w:pPr>
              <w:pStyle w:val="a"/>
            </w:pPr>
            <w:r w:rsidRPr="00A751C1">
              <w:t>Кархова О.Н.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февраль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г.Чита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Краевые Декабристские чтения «Высоких мыслей достоянье»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Зам.директоров по УВР</w:t>
            </w:r>
          </w:p>
          <w:p w:rsidR="00B33D68" w:rsidRPr="00A751C1" w:rsidRDefault="00B33D68" w:rsidP="000F57EC">
            <w:pPr>
              <w:pStyle w:val="a"/>
            </w:pPr>
            <w:r w:rsidRPr="00A751C1">
              <w:t>Кархова О.Н.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февраль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г.Чита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Краевой заочный гуманитарно-просветительский конкурс «Полиция Забайкалья –вчера и сегодня»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Зам.директоров по УВР</w:t>
            </w:r>
          </w:p>
          <w:p w:rsidR="00B33D68" w:rsidRPr="00A751C1" w:rsidRDefault="00B33D68" w:rsidP="000F57EC">
            <w:pPr>
              <w:pStyle w:val="a"/>
            </w:pPr>
            <w:r w:rsidRPr="00A751C1">
              <w:t>Кархова О.Н.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февраль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г.Чита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Краевой смотр-конкурс школьных музеев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Руководители школьных музеев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Февраль-март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Образовательные учреждения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Заочная патриотическая экспедиция «Молодёжь Забайкалья- Великой Победе»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Зам.директоров по УВР</w:t>
            </w:r>
          </w:p>
          <w:p w:rsidR="00B33D68" w:rsidRPr="00A751C1" w:rsidRDefault="00B33D68" w:rsidP="000F57EC">
            <w:pPr>
              <w:pStyle w:val="a"/>
            </w:pPr>
            <w:r w:rsidRPr="00A751C1">
              <w:t>Кархова О.Н.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март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МУДО «Сретенский ДДТ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Муниципальный заочный конкурс «Рыцари дорожной безопасности»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Зам.директоров по УВР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г.Чита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Краевой заочный конкурс «Рыцари дорожной безопасности»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Зам.директоров по УВР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март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г.Чита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Краевой смотр-конкурс информационных уголков по безопасности дорожного движения для общеобразовательных учреждений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май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РМК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Муниципальный, краевой конкурс школьных стенгазет, посвященный Великой Победе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Зам.директоров по УВР, учителя ИЗО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июнь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г.Чита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Краевой слет-конкурс ученических производственных бригад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Администрация МОУ «Верхнекуларкинская СОШ»</w:t>
            </w:r>
          </w:p>
          <w:p w:rsidR="00B33D68" w:rsidRPr="00A751C1" w:rsidRDefault="00B33D68" w:rsidP="000F57EC">
            <w:pPr>
              <w:pStyle w:val="a"/>
            </w:pPr>
            <w:r w:rsidRPr="00A751C1">
              <w:t>Кархова О.Н.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г.Чита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Краевой конкурс школьных лесничеств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Администрация МОУ «Сретенская СОШ№1»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сентябрь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РМК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Муниципальная заочная олимпиада школьников по ПДД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Зам.директоров по УВР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октябрь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Краевой заочный и очный этап олимпиады школьников по ПДД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Зам.директоров по УВР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ноябрь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РМК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Муниципальный этап заочной олимпиады школьников «Неболит» в рамках антинаркотической акции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Педагоги района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декабрь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ГПОУ «Педагогический колледж г.Сретенска»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Муниципальный этап Декабристских чтений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Зам. директоров по УВР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декабрь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РМК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Муниципальный(заочный) конкрс «Моя малая Родина: природа, культура,этнос»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Зам.директоров по ВР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Декабрь-февраль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 w:rsidRPr="00CD086A">
              <w:t>Образовательные учреждения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Краевой заочный конкурс научно-исследовательских и прикладных проектов учащихся старших классов по теме охраны и восстановления водных ресурсов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Зам.директоров по ВР., учителя географии, биологии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15.10- 10.12.2017г.</w:t>
            </w:r>
          </w:p>
        </w:tc>
        <w:tc>
          <w:tcPr>
            <w:tcW w:w="3260" w:type="dxa"/>
          </w:tcPr>
          <w:p w:rsidR="00B33D68" w:rsidRPr="00CD086A" w:rsidRDefault="00B33D68" w:rsidP="000F57EC">
            <w:pPr>
              <w:spacing w:after="0" w:line="240" w:lineRule="auto"/>
            </w:pPr>
            <w:r>
              <w:t>ДОУ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Конкурс исследовательских работ и творческих проектов среди воспитанников ДОУ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Кузюрина Е.Э.</w:t>
            </w:r>
          </w:p>
        </w:tc>
      </w:tr>
      <w:tr w:rsidR="00B33D68" w:rsidRPr="00CD086A" w:rsidTr="000F57EC">
        <w:tc>
          <w:tcPr>
            <w:tcW w:w="2802" w:type="dxa"/>
          </w:tcPr>
          <w:p w:rsidR="00B33D68" w:rsidRPr="00A751C1" w:rsidRDefault="00B33D68" w:rsidP="000F57EC">
            <w:pPr>
              <w:pStyle w:val="a"/>
            </w:pPr>
            <w:r w:rsidRPr="00A751C1">
              <w:t>1.12.-30.12.2017г.</w:t>
            </w:r>
          </w:p>
        </w:tc>
        <w:tc>
          <w:tcPr>
            <w:tcW w:w="3260" w:type="dxa"/>
          </w:tcPr>
          <w:p w:rsidR="00B33D68" w:rsidRDefault="00B33D68" w:rsidP="000F57EC">
            <w:pPr>
              <w:spacing w:after="0" w:line="240" w:lineRule="auto"/>
            </w:pPr>
            <w:r>
              <w:t>ДОУ</w:t>
            </w:r>
          </w:p>
        </w:tc>
        <w:tc>
          <w:tcPr>
            <w:tcW w:w="5027" w:type="dxa"/>
          </w:tcPr>
          <w:p w:rsidR="00B33D68" w:rsidRDefault="00B33D68" w:rsidP="000F57EC">
            <w:pPr>
              <w:pStyle w:val="a1"/>
            </w:pPr>
            <w:r>
              <w:t>Муниципальный заочный поэтический конкурс «Дети читают стихи.»</w:t>
            </w:r>
          </w:p>
        </w:tc>
        <w:tc>
          <w:tcPr>
            <w:tcW w:w="3697" w:type="dxa"/>
          </w:tcPr>
          <w:p w:rsidR="00B33D68" w:rsidRPr="00A751C1" w:rsidRDefault="00B33D68" w:rsidP="000F57EC">
            <w:pPr>
              <w:pStyle w:val="a"/>
            </w:pPr>
            <w:r w:rsidRPr="00A751C1">
              <w:t>Кузюрина Е.Э.</w:t>
            </w:r>
          </w:p>
        </w:tc>
      </w:tr>
      <w:tr w:rsidR="00B33D68" w:rsidRPr="00CD086A" w:rsidTr="000F57EC">
        <w:tc>
          <w:tcPr>
            <w:tcW w:w="14786" w:type="dxa"/>
            <w:gridSpan w:val="4"/>
          </w:tcPr>
          <w:p w:rsidR="00B33D68" w:rsidRPr="00A751C1" w:rsidRDefault="00B33D68" w:rsidP="000F57EC">
            <w:pPr>
              <w:pStyle w:val="a"/>
              <w:rPr>
                <w:b/>
              </w:rPr>
            </w:pPr>
            <w:r w:rsidRPr="00A751C1">
              <w:rPr>
                <w:b/>
              </w:rPr>
              <w:t>Тематические и комплексные проверки</w:t>
            </w:r>
          </w:p>
        </w:tc>
      </w:tr>
      <w:tr w:rsidR="00B33D68" w:rsidRPr="00CD086A" w:rsidTr="000F57EC">
        <w:tc>
          <w:tcPr>
            <w:tcW w:w="14786" w:type="dxa"/>
            <w:gridSpan w:val="4"/>
          </w:tcPr>
          <w:p w:rsidR="00B33D68" w:rsidRPr="00A751C1" w:rsidRDefault="00B33D68" w:rsidP="000F57EC">
            <w:pPr>
              <w:pStyle w:val="a"/>
            </w:pPr>
            <w:r w:rsidRPr="00A751C1">
              <w:t>По графику УО ( в рамках ведомственного контроля, дней управления образованием)</w:t>
            </w:r>
          </w:p>
        </w:tc>
      </w:tr>
    </w:tbl>
    <w:p w:rsidR="00B33D68" w:rsidRDefault="00B33D68" w:rsidP="000F57EC"/>
    <w:sectPr w:rsidR="00B33D68" w:rsidSect="006038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68" w:rsidRDefault="00B33D68" w:rsidP="0064042A">
      <w:pPr>
        <w:spacing w:after="0" w:line="240" w:lineRule="auto"/>
      </w:pPr>
      <w:r>
        <w:separator/>
      </w:r>
    </w:p>
  </w:endnote>
  <w:endnote w:type="continuationSeparator" w:id="0">
    <w:p w:rsidR="00B33D68" w:rsidRDefault="00B33D68" w:rsidP="0064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68" w:rsidRDefault="00B33D68" w:rsidP="0064042A">
      <w:pPr>
        <w:spacing w:after="0" w:line="240" w:lineRule="auto"/>
      </w:pPr>
      <w:r>
        <w:separator/>
      </w:r>
    </w:p>
  </w:footnote>
  <w:footnote w:type="continuationSeparator" w:id="0">
    <w:p w:rsidR="00B33D68" w:rsidRDefault="00B33D68" w:rsidP="00640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32B"/>
    <w:rsid w:val="00007ECA"/>
    <w:rsid w:val="000418BB"/>
    <w:rsid w:val="000E7066"/>
    <w:rsid w:val="000F57EC"/>
    <w:rsid w:val="00135223"/>
    <w:rsid w:val="001A429E"/>
    <w:rsid w:val="001B5CD2"/>
    <w:rsid w:val="001B6FFE"/>
    <w:rsid w:val="00294C25"/>
    <w:rsid w:val="00295FC2"/>
    <w:rsid w:val="00375EE8"/>
    <w:rsid w:val="003E7B29"/>
    <w:rsid w:val="003F0540"/>
    <w:rsid w:val="00403A22"/>
    <w:rsid w:val="00471CB8"/>
    <w:rsid w:val="004D30B4"/>
    <w:rsid w:val="004D47DC"/>
    <w:rsid w:val="00525E6F"/>
    <w:rsid w:val="00526473"/>
    <w:rsid w:val="00590EEF"/>
    <w:rsid w:val="005B4F86"/>
    <w:rsid w:val="005C4736"/>
    <w:rsid w:val="00603864"/>
    <w:rsid w:val="0064042A"/>
    <w:rsid w:val="00670C62"/>
    <w:rsid w:val="00704870"/>
    <w:rsid w:val="00711F20"/>
    <w:rsid w:val="00734550"/>
    <w:rsid w:val="00824517"/>
    <w:rsid w:val="00861994"/>
    <w:rsid w:val="008C0DB1"/>
    <w:rsid w:val="008C15CE"/>
    <w:rsid w:val="008F0304"/>
    <w:rsid w:val="009A1C82"/>
    <w:rsid w:val="00A01227"/>
    <w:rsid w:val="00A751C1"/>
    <w:rsid w:val="00A87EB3"/>
    <w:rsid w:val="00AB239E"/>
    <w:rsid w:val="00AF1968"/>
    <w:rsid w:val="00AF2620"/>
    <w:rsid w:val="00B1049C"/>
    <w:rsid w:val="00B118E3"/>
    <w:rsid w:val="00B33D68"/>
    <w:rsid w:val="00B56918"/>
    <w:rsid w:val="00B857E5"/>
    <w:rsid w:val="00CD086A"/>
    <w:rsid w:val="00CD132B"/>
    <w:rsid w:val="00E476BE"/>
    <w:rsid w:val="00E83490"/>
    <w:rsid w:val="00ED17F6"/>
    <w:rsid w:val="00F13E3A"/>
    <w:rsid w:val="00F263EA"/>
    <w:rsid w:val="00F5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7E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ычный+центр"/>
    <w:basedOn w:val="NormalWeb"/>
    <w:link w:val="a0"/>
    <w:autoRedefine/>
    <w:uiPriority w:val="99"/>
    <w:rsid w:val="004D47DC"/>
    <w:pPr>
      <w:spacing w:after="0" w:line="240" w:lineRule="auto"/>
      <w:jc w:val="center"/>
    </w:pPr>
    <w:rPr>
      <w:lang w:eastAsia="ru-RU"/>
    </w:rPr>
  </w:style>
  <w:style w:type="character" w:customStyle="1" w:styleId="a0">
    <w:name w:val="Обычный+центр Знак"/>
    <w:link w:val="a"/>
    <w:uiPriority w:val="99"/>
    <w:locked/>
    <w:rsid w:val="004D47DC"/>
    <w:rPr>
      <w:rFonts w:ascii="Times New Roman" w:hAnsi="Times New Roman"/>
      <w:sz w:val="24"/>
      <w:lang w:eastAsia="ru-RU"/>
    </w:rPr>
  </w:style>
  <w:style w:type="paragraph" w:styleId="NormalWeb">
    <w:name w:val="Normal (Web)"/>
    <w:basedOn w:val="Normal"/>
    <w:uiPriority w:val="99"/>
    <w:semiHidden/>
    <w:rsid w:val="004D47DC"/>
    <w:rPr>
      <w:rFonts w:ascii="Times New Roman" w:hAnsi="Times New Roman"/>
      <w:sz w:val="24"/>
      <w:szCs w:val="24"/>
    </w:rPr>
  </w:style>
  <w:style w:type="paragraph" w:customStyle="1" w:styleId="a1">
    <w:name w:val="Обычный стиль+ширина"/>
    <w:basedOn w:val="Normal"/>
    <w:autoRedefine/>
    <w:uiPriority w:val="99"/>
    <w:rsid w:val="004D47DC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404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042A"/>
  </w:style>
  <w:style w:type="paragraph" w:styleId="Footer">
    <w:name w:val="footer"/>
    <w:basedOn w:val="Normal"/>
    <w:link w:val="FooterChar"/>
    <w:uiPriority w:val="99"/>
    <w:rsid w:val="006404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042A"/>
  </w:style>
  <w:style w:type="paragraph" w:styleId="BalloonText">
    <w:name w:val="Balloon Text"/>
    <w:basedOn w:val="Normal"/>
    <w:link w:val="BalloonTextChar"/>
    <w:uiPriority w:val="99"/>
    <w:semiHidden/>
    <w:rsid w:val="0064042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42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241</TotalTime>
  <Pages>5</Pages>
  <Words>1174</Words>
  <Characters>6697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31</cp:revision>
  <cp:lastPrinted>2017-12-08T00:50:00Z</cp:lastPrinted>
  <dcterms:created xsi:type="dcterms:W3CDTF">2017-12-04T10:41:00Z</dcterms:created>
  <dcterms:modified xsi:type="dcterms:W3CDTF">2017-12-08T00:59:00Z</dcterms:modified>
</cp:coreProperties>
</file>